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9E" w:rsidRPr="00C524F0" w:rsidRDefault="007C453A" w:rsidP="0048589E">
      <w:pPr>
        <w:jc w:val="center"/>
        <w:rPr>
          <w:rFonts w:ascii="Times New Roman" w:hAnsi="Times New Roman" w:cs="Times New Roman"/>
          <w:sz w:val="36"/>
          <w:szCs w:val="36"/>
        </w:rPr>
      </w:pPr>
      <w:r w:rsidRPr="00C524F0">
        <w:rPr>
          <w:rFonts w:ascii="Times New Roman" w:hAnsi="Times New Roman" w:cs="Times New Roman"/>
          <w:sz w:val="36"/>
          <w:szCs w:val="36"/>
        </w:rPr>
        <w:t>SAĞLIKLI</w:t>
      </w:r>
      <w:r w:rsidR="00C25AAF" w:rsidRPr="00C524F0">
        <w:rPr>
          <w:rFonts w:ascii="Times New Roman" w:hAnsi="Times New Roman" w:cs="Times New Roman"/>
          <w:sz w:val="36"/>
          <w:szCs w:val="36"/>
        </w:rPr>
        <w:t xml:space="preserve"> HAYAT MERKEZL</w:t>
      </w:r>
      <w:r w:rsidR="00C524F0" w:rsidRPr="00C524F0">
        <w:rPr>
          <w:rFonts w:ascii="Times New Roman" w:hAnsi="Times New Roman" w:cs="Times New Roman"/>
          <w:sz w:val="36"/>
          <w:szCs w:val="36"/>
        </w:rPr>
        <w:t>ERİ İLE SAĞLIKLI HAYATA MERHABA</w:t>
      </w:r>
    </w:p>
    <w:p w:rsidR="0048589E" w:rsidRPr="00DF5E7F" w:rsidRDefault="0048589E" w:rsidP="00DF5E7F">
      <w:pPr>
        <w:jc w:val="both"/>
        <w:rPr>
          <w:rFonts w:ascii="Times New Roman" w:hAnsi="Times New Roman" w:cs="Times New Roman"/>
          <w:sz w:val="24"/>
          <w:szCs w:val="24"/>
        </w:rPr>
      </w:pPr>
    </w:p>
    <w:p w:rsidR="00DF5E7F" w:rsidRPr="00DF5E7F" w:rsidRDefault="00DF5E7F" w:rsidP="00DF5E7F">
      <w:pPr>
        <w:ind w:firstLine="708"/>
        <w:jc w:val="both"/>
        <w:rPr>
          <w:rFonts w:ascii="Times New Roman" w:hAnsi="Times New Roman" w:cs="Times New Roman"/>
          <w:sz w:val="24"/>
          <w:szCs w:val="24"/>
        </w:rPr>
      </w:pPr>
      <w:r w:rsidRPr="00DF5E7F">
        <w:rPr>
          <w:rFonts w:ascii="Times New Roman" w:hAnsi="Times New Roman" w:cs="Times New Roman"/>
          <w:sz w:val="24"/>
          <w:szCs w:val="24"/>
        </w:rPr>
        <w:t xml:space="preserve">Sağlıklı Hayat Merkezleri (SHM); sağlığa yönelik risklerden birey ve toplumu korumak, sağlıklı hayat tarzını teşvik etmek, birinci basamak sağlık hizmetlerini güçlendirmek ve bu hizmetlere ulaşımı kolaylaştırmak amacıyla kurulan çok amaçlı yapılardır. </w:t>
      </w:r>
      <w:proofErr w:type="spellStart"/>
      <w:r w:rsidRPr="00DF5E7F">
        <w:rPr>
          <w:rFonts w:ascii="Times New Roman" w:hAnsi="Times New Roman" w:cs="Times New Roman"/>
          <w:sz w:val="24"/>
          <w:szCs w:val="24"/>
        </w:rPr>
        <w:t>SHM’ler</w:t>
      </w:r>
      <w:proofErr w:type="spellEnd"/>
      <w:r w:rsidRPr="00DF5E7F">
        <w:rPr>
          <w:rFonts w:ascii="Times New Roman" w:hAnsi="Times New Roman" w:cs="Times New Roman"/>
          <w:sz w:val="24"/>
          <w:szCs w:val="24"/>
        </w:rPr>
        <w:t>, toplum sağlığı merkezine bağlı ek hizmet birimi olarak faaliyet göstermektedir.</w:t>
      </w:r>
    </w:p>
    <w:p w:rsidR="00DF5E7F" w:rsidRPr="00DF5E7F" w:rsidRDefault="00DF5E7F" w:rsidP="000C0F19">
      <w:pPr>
        <w:ind w:firstLine="708"/>
        <w:jc w:val="both"/>
        <w:rPr>
          <w:rFonts w:ascii="Times New Roman" w:hAnsi="Times New Roman" w:cs="Times New Roman"/>
          <w:sz w:val="24"/>
          <w:szCs w:val="24"/>
        </w:rPr>
      </w:pPr>
      <w:r w:rsidRPr="00DF5E7F">
        <w:rPr>
          <w:rFonts w:ascii="Times New Roman" w:hAnsi="Times New Roman" w:cs="Times New Roman"/>
          <w:sz w:val="24"/>
          <w:szCs w:val="24"/>
        </w:rPr>
        <w:t xml:space="preserve">Sağlıkta Dönüşüm Programı’nın ilk aşamasında birinci basamak sağlık hizmetlerinin sunumu için Aile Hekimliği Türkiye Modeli geliştirilerek 81 ilin tamamında hayata geçirildi. </w:t>
      </w:r>
      <w:r w:rsidR="000C0F19">
        <w:rPr>
          <w:rFonts w:ascii="Times New Roman" w:hAnsi="Times New Roman" w:cs="Times New Roman"/>
          <w:sz w:val="24"/>
          <w:szCs w:val="24"/>
        </w:rPr>
        <w:t xml:space="preserve">  </w:t>
      </w:r>
      <w:r w:rsidRPr="00DF5E7F">
        <w:rPr>
          <w:rFonts w:ascii="Times New Roman" w:hAnsi="Times New Roman" w:cs="Times New Roman"/>
          <w:sz w:val="24"/>
          <w:szCs w:val="24"/>
        </w:rPr>
        <w:t>Yeni dönemde ise aile sağlığı merkezleri ve toplum sağlığı merkezlerinin sunmuş olduğu birinci basamak sağlık hizmetlerini güçlendirmek, bu hizmetlere ulaşımı kolaylaştırmak, sağlığa yönelik risklerden birey ve toplumu korumak ve sağlıklı hayat tarzını teşvik etmek amacıyla Sağlıklı Hayat Merkezleri faaliyete geçirildi.</w:t>
      </w:r>
    </w:p>
    <w:p w:rsidR="00DF5E7F" w:rsidRPr="00DF5E7F" w:rsidRDefault="00DF5E7F" w:rsidP="00E81332">
      <w:pPr>
        <w:ind w:firstLine="708"/>
        <w:jc w:val="both"/>
        <w:rPr>
          <w:rFonts w:ascii="Times New Roman" w:hAnsi="Times New Roman" w:cs="Times New Roman"/>
          <w:sz w:val="24"/>
          <w:szCs w:val="24"/>
        </w:rPr>
      </w:pPr>
      <w:r w:rsidRPr="00DF5E7F">
        <w:rPr>
          <w:rFonts w:ascii="Times New Roman" w:hAnsi="Times New Roman" w:cs="Times New Roman"/>
          <w:sz w:val="24"/>
          <w:szCs w:val="24"/>
        </w:rPr>
        <w:t>“</w:t>
      </w:r>
      <w:r w:rsidRPr="000E0EBD">
        <w:rPr>
          <w:rFonts w:ascii="Times New Roman" w:hAnsi="Times New Roman" w:cs="Times New Roman"/>
          <w:i/>
          <w:sz w:val="24"/>
          <w:szCs w:val="24"/>
        </w:rPr>
        <w:t>HASTALIĞA DEĞİL, SAĞLIĞA YATIRIM YAPMAK</w:t>
      </w:r>
      <w:r w:rsidRPr="00DF5E7F">
        <w:rPr>
          <w:rFonts w:ascii="Times New Roman" w:hAnsi="Times New Roman" w:cs="Times New Roman"/>
          <w:sz w:val="24"/>
          <w:szCs w:val="24"/>
        </w:rPr>
        <w:t>” an</w:t>
      </w:r>
      <w:r w:rsidR="00E81332">
        <w:rPr>
          <w:rFonts w:ascii="Times New Roman" w:hAnsi="Times New Roman" w:cs="Times New Roman"/>
          <w:sz w:val="24"/>
          <w:szCs w:val="24"/>
        </w:rPr>
        <w:t>layışını önemseyen Müdürlüğümüz;</w:t>
      </w:r>
      <w:r w:rsidR="0048589E">
        <w:rPr>
          <w:rFonts w:ascii="Times New Roman" w:hAnsi="Times New Roman" w:cs="Times New Roman"/>
          <w:sz w:val="24"/>
          <w:szCs w:val="24"/>
        </w:rPr>
        <w:t xml:space="preserve"> </w:t>
      </w:r>
      <w:proofErr w:type="spellStart"/>
      <w:r w:rsidR="0048589E">
        <w:rPr>
          <w:rFonts w:ascii="Times New Roman" w:hAnsi="Times New Roman" w:cs="Times New Roman"/>
          <w:sz w:val="24"/>
          <w:szCs w:val="24"/>
        </w:rPr>
        <w:t>Süleymanpaşa</w:t>
      </w:r>
      <w:proofErr w:type="spellEnd"/>
      <w:r w:rsidR="00E81332">
        <w:rPr>
          <w:rFonts w:ascii="Times New Roman" w:hAnsi="Times New Roman" w:cs="Times New Roman"/>
          <w:sz w:val="24"/>
          <w:szCs w:val="24"/>
        </w:rPr>
        <w:t xml:space="preserve"> ve Çorlu ilçelerimizde bulunan, </w:t>
      </w:r>
      <w:proofErr w:type="spellStart"/>
      <w:r w:rsidR="00E81332">
        <w:rPr>
          <w:rFonts w:ascii="Times New Roman" w:hAnsi="Times New Roman" w:cs="Times New Roman"/>
          <w:sz w:val="24"/>
          <w:szCs w:val="24"/>
        </w:rPr>
        <w:t>Süleymanpaşa</w:t>
      </w:r>
      <w:proofErr w:type="spellEnd"/>
      <w:r w:rsidR="00E81332">
        <w:rPr>
          <w:rFonts w:ascii="Times New Roman" w:hAnsi="Times New Roman" w:cs="Times New Roman"/>
          <w:sz w:val="24"/>
          <w:szCs w:val="24"/>
        </w:rPr>
        <w:t xml:space="preserve"> SHM, </w:t>
      </w:r>
      <w:r w:rsidRPr="00DF5E7F">
        <w:rPr>
          <w:rFonts w:ascii="Times New Roman" w:hAnsi="Times New Roman" w:cs="Times New Roman"/>
          <w:sz w:val="24"/>
          <w:szCs w:val="24"/>
        </w:rPr>
        <w:t>Çorlu</w:t>
      </w:r>
      <w:r w:rsidR="00E81332">
        <w:rPr>
          <w:rFonts w:ascii="Times New Roman" w:hAnsi="Times New Roman" w:cs="Times New Roman"/>
          <w:sz w:val="24"/>
          <w:szCs w:val="24"/>
        </w:rPr>
        <w:t xml:space="preserve"> SHM ve Çorlu </w:t>
      </w:r>
      <w:proofErr w:type="spellStart"/>
      <w:r w:rsidR="00E81332">
        <w:rPr>
          <w:rFonts w:ascii="Times New Roman" w:hAnsi="Times New Roman" w:cs="Times New Roman"/>
          <w:sz w:val="24"/>
          <w:szCs w:val="24"/>
        </w:rPr>
        <w:t>Alipaşa</w:t>
      </w:r>
      <w:proofErr w:type="spellEnd"/>
      <w:r w:rsidR="00E81332">
        <w:rPr>
          <w:rFonts w:ascii="Times New Roman" w:hAnsi="Times New Roman" w:cs="Times New Roman"/>
          <w:sz w:val="24"/>
          <w:szCs w:val="24"/>
        </w:rPr>
        <w:t xml:space="preserve"> </w:t>
      </w:r>
      <w:r w:rsidR="0048589E">
        <w:rPr>
          <w:rFonts w:ascii="Times New Roman" w:hAnsi="Times New Roman" w:cs="Times New Roman"/>
          <w:sz w:val="24"/>
          <w:szCs w:val="24"/>
        </w:rPr>
        <w:t>Sağlıklı Hayat Merkezler</w:t>
      </w:r>
      <w:r w:rsidRPr="00DF5E7F">
        <w:rPr>
          <w:rFonts w:ascii="Times New Roman" w:hAnsi="Times New Roman" w:cs="Times New Roman"/>
          <w:sz w:val="24"/>
          <w:szCs w:val="24"/>
        </w:rPr>
        <w:t>i</w:t>
      </w:r>
      <w:r w:rsidR="00E81332">
        <w:rPr>
          <w:rFonts w:ascii="Times New Roman" w:hAnsi="Times New Roman" w:cs="Times New Roman"/>
          <w:sz w:val="24"/>
          <w:szCs w:val="24"/>
        </w:rPr>
        <w:t>miz</w:t>
      </w:r>
      <w:r w:rsidRPr="00DF5E7F">
        <w:rPr>
          <w:rFonts w:ascii="Times New Roman" w:hAnsi="Times New Roman" w:cs="Times New Roman"/>
          <w:sz w:val="24"/>
          <w:szCs w:val="24"/>
        </w:rPr>
        <w:t>le;</w:t>
      </w:r>
      <w:r w:rsidR="000E0EBD">
        <w:rPr>
          <w:rFonts w:ascii="Times New Roman" w:hAnsi="Times New Roman" w:cs="Times New Roman"/>
          <w:sz w:val="24"/>
          <w:szCs w:val="24"/>
        </w:rPr>
        <w:t xml:space="preserve"> İlimiz genelinde</w:t>
      </w:r>
      <w:r w:rsidRPr="00DF5E7F">
        <w:rPr>
          <w:rFonts w:ascii="Times New Roman" w:hAnsi="Times New Roman" w:cs="Times New Roman"/>
          <w:sz w:val="24"/>
          <w:szCs w:val="24"/>
        </w:rPr>
        <w:t xml:space="preserve"> aile hekimliği hizmetlerini desteklemeyi ve güçlendirmeyi (sağlık danışmanlığı, röntgen, laboratuvar gibi), birinci basamakta hekimlik dışı sağlık hizmetlerine (diyetisyenlik hizmetleri, </w:t>
      </w:r>
      <w:proofErr w:type="spellStart"/>
      <w:r w:rsidRPr="00DF5E7F">
        <w:rPr>
          <w:rFonts w:ascii="Times New Roman" w:hAnsi="Times New Roman" w:cs="Times New Roman"/>
          <w:sz w:val="24"/>
          <w:szCs w:val="24"/>
        </w:rPr>
        <w:t>psiko</w:t>
      </w:r>
      <w:proofErr w:type="spellEnd"/>
      <w:r w:rsidRPr="00DF5E7F">
        <w:rPr>
          <w:rFonts w:ascii="Times New Roman" w:hAnsi="Times New Roman" w:cs="Times New Roman"/>
          <w:sz w:val="24"/>
          <w:szCs w:val="24"/>
        </w:rPr>
        <w:t xml:space="preserve">-sosyal destek hizmetleri, </w:t>
      </w:r>
      <w:proofErr w:type="gramStart"/>
      <w:r w:rsidRPr="00DF5E7F">
        <w:rPr>
          <w:rFonts w:ascii="Times New Roman" w:hAnsi="Times New Roman" w:cs="Times New Roman"/>
          <w:sz w:val="24"/>
          <w:szCs w:val="24"/>
        </w:rPr>
        <w:t>fizyoterapi</w:t>
      </w:r>
      <w:proofErr w:type="gramEnd"/>
      <w:r w:rsidRPr="00DF5E7F">
        <w:rPr>
          <w:rFonts w:ascii="Times New Roman" w:hAnsi="Times New Roman" w:cs="Times New Roman"/>
          <w:sz w:val="24"/>
          <w:szCs w:val="24"/>
        </w:rPr>
        <w:t>, çocuk gelişimine yönelik hizm</w:t>
      </w:r>
      <w:r w:rsidR="0048589E">
        <w:rPr>
          <w:rFonts w:ascii="Times New Roman" w:hAnsi="Times New Roman" w:cs="Times New Roman"/>
          <w:sz w:val="24"/>
          <w:szCs w:val="24"/>
        </w:rPr>
        <w:t xml:space="preserve">etleri gibi) erişimi </w:t>
      </w:r>
      <w:proofErr w:type="gramStart"/>
      <w:r w:rsidR="0048589E">
        <w:rPr>
          <w:rFonts w:ascii="Times New Roman" w:hAnsi="Times New Roman" w:cs="Times New Roman"/>
          <w:sz w:val="24"/>
          <w:szCs w:val="24"/>
        </w:rPr>
        <w:t>kolaylaştı</w:t>
      </w:r>
      <w:r w:rsidRPr="00DF5E7F">
        <w:rPr>
          <w:rFonts w:ascii="Times New Roman" w:hAnsi="Times New Roman" w:cs="Times New Roman"/>
          <w:sz w:val="24"/>
          <w:szCs w:val="24"/>
        </w:rPr>
        <w:t>rarak</w:t>
      </w:r>
      <w:proofErr w:type="gramEnd"/>
      <w:r w:rsidRPr="00DF5E7F">
        <w:rPr>
          <w:rFonts w:ascii="Times New Roman" w:hAnsi="Times New Roman" w:cs="Times New Roman"/>
          <w:sz w:val="24"/>
          <w:szCs w:val="24"/>
        </w:rPr>
        <w:t xml:space="preserve"> hastaneye yığılmanın önüne geçmeyi, sigara ve benzeri zararlı maddelerin yol açtığı sağlık riskleri ve tehditleri ile mücadele etmeyi; hâlihazırda sağlık beslenme ve hareketli yaşam programı çerçevesinde yürütülen hatalı beslenme alışkanlıkları ve </w:t>
      </w:r>
      <w:proofErr w:type="spellStart"/>
      <w:r w:rsidRPr="00DF5E7F">
        <w:rPr>
          <w:rFonts w:ascii="Times New Roman" w:hAnsi="Times New Roman" w:cs="Times New Roman"/>
          <w:sz w:val="24"/>
          <w:szCs w:val="24"/>
        </w:rPr>
        <w:t>ob</w:t>
      </w:r>
      <w:r w:rsidR="0048589E">
        <w:rPr>
          <w:rFonts w:ascii="Times New Roman" w:hAnsi="Times New Roman" w:cs="Times New Roman"/>
          <w:sz w:val="24"/>
          <w:szCs w:val="24"/>
        </w:rPr>
        <w:t>ezite</w:t>
      </w:r>
      <w:proofErr w:type="spellEnd"/>
      <w:r w:rsidR="0048589E">
        <w:rPr>
          <w:rFonts w:ascii="Times New Roman" w:hAnsi="Times New Roman" w:cs="Times New Roman"/>
          <w:sz w:val="24"/>
          <w:szCs w:val="24"/>
        </w:rPr>
        <w:t xml:space="preserve"> ile mücadele etmeyi; </w:t>
      </w:r>
      <w:r w:rsidRPr="00DF5E7F">
        <w:rPr>
          <w:rFonts w:ascii="Times New Roman" w:hAnsi="Times New Roman" w:cs="Times New Roman"/>
          <w:sz w:val="24"/>
          <w:szCs w:val="24"/>
        </w:rPr>
        <w:t>vatanda</w:t>
      </w:r>
      <w:r w:rsidR="0048589E">
        <w:rPr>
          <w:rFonts w:ascii="Times New Roman" w:hAnsi="Times New Roman" w:cs="Times New Roman"/>
          <w:sz w:val="24"/>
          <w:szCs w:val="24"/>
        </w:rPr>
        <w:t>şlarımızın yaşam kalitesini yük</w:t>
      </w:r>
      <w:r w:rsidRPr="00DF5E7F">
        <w:rPr>
          <w:rFonts w:ascii="Times New Roman" w:hAnsi="Times New Roman" w:cs="Times New Roman"/>
          <w:sz w:val="24"/>
          <w:szCs w:val="24"/>
        </w:rPr>
        <w:t>seltecek alışkanlıkları kazandırmayı amaçlamaktadır.</w:t>
      </w:r>
    </w:p>
    <w:p w:rsidR="00BF2824" w:rsidRDefault="00C25AAF" w:rsidP="0011153D">
      <w:pPr>
        <w:ind w:firstLine="708"/>
        <w:jc w:val="both"/>
        <w:rPr>
          <w:rFonts w:ascii="Times New Roman" w:hAnsi="Times New Roman" w:cs="Times New Roman"/>
          <w:sz w:val="24"/>
          <w:szCs w:val="24"/>
        </w:rPr>
      </w:pPr>
      <w:r>
        <w:rPr>
          <w:rFonts w:ascii="Times New Roman" w:hAnsi="Times New Roman" w:cs="Times New Roman"/>
          <w:sz w:val="24"/>
          <w:szCs w:val="24"/>
        </w:rPr>
        <w:t xml:space="preserve">İlimiz </w:t>
      </w:r>
      <w:proofErr w:type="spellStart"/>
      <w:r w:rsidR="0048589E">
        <w:rPr>
          <w:rFonts w:ascii="Times New Roman" w:hAnsi="Times New Roman" w:cs="Times New Roman"/>
          <w:sz w:val="24"/>
          <w:szCs w:val="24"/>
        </w:rPr>
        <w:t>Süleymanpaşa</w:t>
      </w:r>
      <w:proofErr w:type="spellEnd"/>
      <w:r w:rsidR="0048589E">
        <w:rPr>
          <w:rFonts w:ascii="Times New Roman" w:hAnsi="Times New Roman" w:cs="Times New Roman"/>
          <w:sz w:val="24"/>
          <w:szCs w:val="24"/>
        </w:rPr>
        <w:t xml:space="preserve"> ve </w:t>
      </w:r>
      <w:r w:rsidR="00DF5E7F" w:rsidRPr="00DF5E7F">
        <w:rPr>
          <w:rFonts w:ascii="Times New Roman" w:hAnsi="Times New Roman" w:cs="Times New Roman"/>
          <w:sz w:val="24"/>
          <w:szCs w:val="24"/>
        </w:rPr>
        <w:t xml:space="preserve">Çorlu Sağlıklı Hayat Merkezlerinde; risk faktörleriyle mücadele, beslenme danışmanlığı, </w:t>
      </w:r>
      <w:proofErr w:type="spellStart"/>
      <w:r w:rsidR="00DF5E7F" w:rsidRPr="00DF5E7F">
        <w:rPr>
          <w:rFonts w:ascii="Times New Roman" w:hAnsi="Times New Roman" w:cs="Times New Roman"/>
          <w:sz w:val="24"/>
          <w:szCs w:val="24"/>
        </w:rPr>
        <w:t>psiko</w:t>
      </w:r>
      <w:proofErr w:type="spellEnd"/>
      <w:r w:rsidR="00DF5E7F" w:rsidRPr="00DF5E7F">
        <w:rPr>
          <w:rFonts w:ascii="Times New Roman" w:hAnsi="Times New Roman" w:cs="Times New Roman"/>
          <w:sz w:val="24"/>
          <w:szCs w:val="24"/>
        </w:rPr>
        <w:t xml:space="preserve">-sosyal danışmanlık, ağız ve diş sağlığı, </w:t>
      </w:r>
      <w:proofErr w:type="gramStart"/>
      <w:r w:rsidR="00DF5E7F" w:rsidRPr="00DF5E7F">
        <w:rPr>
          <w:rFonts w:ascii="Times New Roman" w:hAnsi="Times New Roman" w:cs="Times New Roman"/>
          <w:sz w:val="24"/>
          <w:szCs w:val="24"/>
        </w:rPr>
        <w:t>enjeksiyon</w:t>
      </w:r>
      <w:proofErr w:type="gramEnd"/>
      <w:r w:rsidR="00DF5E7F" w:rsidRPr="00DF5E7F">
        <w:rPr>
          <w:rFonts w:ascii="Times New Roman" w:hAnsi="Times New Roman" w:cs="Times New Roman"/>
          <w:sz w:val="24"/>
          <w:szCs w:val="24"/>
        </w:rPr>
        <w:t xml:space="preserve"> hizmetleri, kadın ve üreme sağlığı, okul sağlığı, kanser erken teşhis ve tarama ve eğitim, sigara bırakma danışmanlığı, uyuşturucu kullanan kişi ve yakını için danışmanlık, enfeksiyon hastalıklarının kontrolü, bulaşıcı olmayan hastalıkların yönetimi ve gereksinimlere göre Bakanlığımız tarafından belirlenecek diğer hizmetler bütüncül bir anlayışla, ilgili mevzuatlar doğrultusunda sunulacaktır. Gereksinim duyulan alanlarda laboratuvar ve görüntüleme alt yapıları oluşturularak halka ve personele yönelik sağlık eğitimleri gerçekleştirilmelidir. Hareketli yaşam ve doğru beslenmede iyi uygulama örnekleri gösterilmeli, sağlık okuryazarlığının arttırılmasına ve sağlığın geliştirilmesine yönelik çalışmalar yapılacak. Sağlıklı Hayat Merkez</w:t>
      </w:r>
      <w:r>
        <w:rPr>
          <w:rFonts w:ascii="Times New Roman" w:hAnsi="Times New Roman" w:cs="Times New Roman"/>
          <w:sz w:val="24"/>
          <w:szCs w:val="24"/>
        </w:rPr>
        <w:t xml:space="preserve">lerimiz </w:t>
      </w:r>
      <w:r w:rsidR="00DF5E7F" w:rsidRPr="00DF5E7F">
        <w:rPr>
          <w:rFonts w:ascii="Times New Roman" w:hAnsi="Times New Roman" w:cs="Times New Roman"/>
          <w:sz w:val="24"/>
          <w:szCs w:val="24"/>
        </w:rPr>
        <w:t>hizmet birimlerinde hizmet gereklilikleri doğrultusunda eği</w:t>
      </w:r>
      <w:r>
        <w:rPr>
          <w:rFonts w:ascii="Times New Roman" w:hAnsi="Times New Roman" w:cs="Times New Roman"/>
          <w:sz w:val="24"/>
          <w:szCs w:val="24"/>
        </w:rPr>
        <w:t>tim görmüş personellerimiz görev</w:t>
      </w:r>
      <w:r w:rsidR="00DF5E7F" w:rsidRPr="00DF5E7F">
        <w:rPr>
          <w:rFonts w:ascii="Times New Roman" w:hAnsi="Times New Roman" w:cs="Times New Roman"/>
          <w:sz w:val="24"/>
          <w:szCs w:val="24"/>
        </w:rPr>
        <w:t xml:space="preserve">lerinin başında olacaktır. </w:t>
      </w:r>
    </w:p>
    <w:p w:rsidR="00BF2824" w:rsidRDefault="003614BB" w:rsidP="0011153D">
      <w:pPr>
        <w:ind w:firstLine="708"/>
        <w:jc w:val="both"/>
        <w:rPr>
          <w:rFonts w:ascii="Times New Roman" w:hAnsi="Times New Roman" w:cs="Times New Roman"/>
          <w:sz w:val="24"/>
          <w:szCs w:val="24"/>
        </w:rPr>
      </w:pPr>
      <w:proofErr w:type="gramStart"/>
      <w:r w:rsidRPr="003614BB">
        <w:rPr>
          <w:rStyle w:val="rpv-coretext-layer-text"/>
          <w:rFonts w:ascii="Times New Roman" w:hAnsi="Times New Roman" w:cs="Times New Roman"/>
          <w:sz w:val="24"/>
          <w:szCs w:val="24"/>
          <w:shd w:val="clear" w:color="auto" w:fill="FFFFFF"/>
        </w:rPr>
        <w:t>Koruyan, Geliştiren ve Üreten Sağlık Modeli ile “Sağlıklı Türkiye Yüzyılı Programı” kapsamında “Koruyan</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Sağlık” modeliyle sağlıklı yaşam eğitimleri ve danışmanlık hizmetleri vererek sağlıklı toplumun oluşmasını amaçlayan bu</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merkezlerde;</w:t>
      </w:r>
      <w:r w:rsidR="0011153D">
        <w:rPr>
          <w:rStyle w:val="rpv-coretext-layer-text"/>
          <w:rFonts w:ascii="Times New Roman" w:hAnsi="Times New Roman" w:cs="Times New Roman"/>
          <w:sz w:val="24"/>
          <w:szCs w:val="24"/>
          <w:shd w:val="clear" w:color="auto" w:fill="FFFFFF"/>
        </w:rPr>
        <w:t xml:space="preserve"> b</w:t>
      </w:r>
      <w:r w:rsidRPr="003614BB">
        <w:rPr>
          <w:rStyle w:val="rpv-coretext-layer-text"/>
          <w:rFonts w:ascii="Times New Roman" w:hAnsi="Times New Roman" w:cs="Times New Roman"/>
          <w:sz w:val="24"/>
          <w:szCs w:val="24"/>
          <w:shd w:val="clear" w:color="auto" w:fill="FFFFFF"/>
        </w:rPr>
        <w:t>ireylerin sağlık okuryazarlığı düzeyini artırarak, sağlık hizmetlerinden daha etkin yararlanmalarını sağlamak ve</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 xml:space="preserve">yaşam kalitelerini yükseltmek için ‘Sağlıklı Hayat İçin SAHA’ dayız’ sloganı ile Sağlıklı </w:t>
      </w:r>
      <w:r w:rsidRPr="003614BB">
        <w:rPr>
          <w:rStyle w:val="rpv-coretext-layer-text"/>
          <w:rFonts w:ascii="Times New Roman" w:hAnsi="Times New Roman" w:cs="Times New Roman"/>
          <w:sz w:val="24"/>
          <w:szCs w:val="24"/>
          <w:shd w:val="clear" w:color="auto" w:fill="FFFFFF"/>
        </w:rPr>
        <w:lastRenderedPageBreak/>
        <w:t>Hayat Akademisi (SAHA)</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 xml:space="preserve">Projesi başlatılmıştır. </w:t>
      </w:r>
      <w:proofErr w:type="gramEnd"/>
      <w:r w:rsidRPr="003614BB">
        <w:rPr>
          <w:rStyle w:val="rpv-coretext-layer-text"/>
          <w:rFonts w:ascii="Times New Roman" w:hAnsi="Times New Roman" w:cs="Times New Roman"/>
          <w:sz w:val="24"/>
          <w:szCs w:val="24"/>
          <w:shd w:val="clear" w:color="auto" w:fill="FFFFFF"/>
        </w:rPr>
        <w:t>Bu proje ile sağlık konularında bilinçlenme, daha sağlıklı bir yaşam sürdürme ve sağlıklı yaş alma</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hedeflenmektedir. Eğitim süresince katılımcıların kronik hastalıklar açısından yaşam tarzı değişikliklerine yönelik</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danışmanlık hizmetleri verilecek, kanser taramaları yapılacak, bağımlılık ile mücadele konusunda farkındalıkları artırılacak</w:t>
      </w:r>
      <w:r w:rsidRPr="003614BB">
        <w:rPr>
          <w:rFonts w:ascii="Times New Roman" w:hAnsi="Times New Roman" w:cs="Times New Roman"/>
          <w:sz w:val="24"/>
          <w:szCs w:val="24"/>
        </w:rPr>
        <w:t xml:space="preserve"> </w:t>
      </w:r>
      <w:r w:rsidRPr="003614BB">
        <w:rPr>
          <w:rStyle w:val="rpv-coretext-layer-text"/>
          <w:rFonts w:ascii="Times New Roman" w:hAnsi="Times New Roman" w:cs="Times New Roman"/>
          <w:sz w:val="24"/>
          <w:szCs w:val="24"/>
          <w:shd w:val="clear" w:color="auto" w:fill="FFFFFF"/>
        </w:rPr>
        <w:t xml:space="preserve">ve gerekli görüldüğünde destek sağlanarak kaçırılmış fırsatlar değerlendirilecek ve aile hekimliği sisteminin desteklenerek </w:t>
      </w:r>
      <w:r w:rsidRPr="003614BB">
        <w:rPr>
          <w:rFonts w:ascii="Times New Roman" w:hAnsi="Times New Roman" w:cs="Times New Roman"/>
          <w:sz w:val="24"/>
          <w:szCs w:val="24"/>
        </w:rPr>
        <w:t>güçlendirilmesi sağlanacaktır.</w:t>
      </w:r>
      <w:r w:rsidR="0011153D">
        <w:rPr>
          <w:rFonts w:ascii="Arial" w:hAnsi="Arial" w:cs="Arial"/>
          <w:sz w:val="25"/>
          <w:szCs w:val="25"/>
          <w:shd w:val="clear" w:color="auto" w:fill="FFFFFF"/>
        </w:rPr>
        <w:br/>
      </w:r>
      <w:r w:rsidR="0011153D" w:rsidRPr="0011153D">
        <w:rPr>
          <w:rStyle w:val="rpv-coretext-layer-text"/>
          <w:rFonts w:ascii="Times New Roman" w:hAnsi="Times New Roman" w:cs="Times New Roman"/>
          <w:sz w:val="24"/>
          <w:szCs w:val="24"/>
          <w:shd w:val="clear" w:color="auto" w:fill="FFFFFF"/>
        </w:rPr>
        <w:t>Eğitimin</w:t>
      </w:r>
      <w:r w:rsidR="0011153D" w:rsidRPr="0011153D">
        <w:rPr>
          <w:rFonts w:ascii="Times New Roman" w:hAnsi="Times New Roman" w:cs="Times New Roman"/>
          <w:sz w:val="24"/>
          <w:szCs w:val="24"/>
        </w:rPr>
        <w:t xml:space="preserve"> </w:t>
      </w:r>
      <w:r w:rsidR="0011153D" w:rsidRPr="0011153D">
        <w:rPr>
          <w:rStyle w:val="rpv-coretext-layer-text"/>
          <w:rFonts w:ascii="Times New Roman" w:hAnsi="Times New Roman" w:cs="Times New Roman"/>
          <w:sz w:val="24"/>
          <w:szCs w:val="24"/>
          <w:shd w:val="clear" w:color="auto" w:fill="FFFFFF"/>
        </w:rPr>
        <w:t>yaygınlaştırılması bilinirliğinin artırılması daha fazla kişiye ulaşılabilmesi amacıyla SAHA eğitimlerine ek olarak “SAHA</w:t>
      </w:r>
      <w:r w:rsidR="0011153D" w:rsidRPr="0011153D">
        <w:rPr>
          <w:rFonts w:ascii="Times New Roman" w:hAnsi="Times New Roman" w:cs="Times New Roman"/>
          <w:sz w:val="24"/>
          <w:szCs w:val="24"/>
        </w:rPr>
        <w:t xml:space="preserve"> </w:t>
      </w:r>
      <w:r w:rsidR="0011153D" w:rsidRPr="0011153D">
        <w:rPr>
          <w:rStyle w:val="rpv-coretext-layer-text"/>
          <w:rFonts w:ascii="Times New Roman" w:hAnsi="Times New Roman" w:cs="Times New Roman"/>
          <w:sz w:val="24"/>
          <w:szCs w:val="24"/>
          <w:shd w:val="clear" w:color="auto" w:fill="FFFFFF"/>
        </w:rPr>
        <w:t>Sağlık Elçileri Akademi Eğitimleri" sloganı ile yeni bir eğitim programı başlatılması planlanmıştır. Bu amaçla; muhtarlar,</w:t>
      </w:r>
      <w:r w:rsidR="0011153D" w:rsidRPr="0011153D">
        <w:rPr>
          <w:rFonts w:ascii="Times New Roman" w:hAnsi="Times New Roman" w:cs="Times New Roman"/>
          <w:sz w:val="24"/>
          <w:szCs w:val="24"/>
        </w:rPr>
        <w:t xml:space="preserve"> </w:t>
      </w:r>
      <w:r w:rsidR="0011153D" w:rsidRPr="0011153D">
        <w:rPr>
          <w:rStyle w:val="rpv-coretext-layer-text"/>
          <w:rFonts w:ascii="Times New Roman" w:hAnsi="Times New Roman" w:cs="Times New Roman"/>
          <w:sz w:val="24"/>
          <w:szCs w:val="24"/>
          <w:shd w:val="clear" w:color="auto" w:fill="FFFFFF"/>
        </w:rPr>
        <w:t>öğretmenler, imamlar, Kur’an kursu öğreticileri, taksiciler, servis şoförleri ve kuaförler gibi gün içinde birçok kişiyle temas</w:t>
      </w:r>
      <w:r w:rsidR="0011153D" w:rsidRPr="0011153D">
        <w:rPr>
          <w:rFonts w:ascii="Times New Roman" w:hAnsi="Times New Roman" w:cs="Times New Roman"/>
          <w:sz w:val="24"/>
          <w:szCs w:val="24"/>
        </w:rPr>
        <w:t xml:space="preserve"> </w:t>
      </w:r>
      <w:r w:rsidR="0011153D" w:rsidRPr="0011153D">
        <w:rPr>
          <w:rStyle w:val="rpv-coretext-layer-text"/>
          <w:rFonts w:ascii="Times New Roman" w:hAnsi="Times New Roman" w:cs="Times New Roman"/>
          <w:sz w:val="24"/>
          <w:szCs w:val="24"/>
          <w:shd w:val="clear" w:color="auto" w:fill="FFFFFF"/>
        </w:rPr>
        <w:t xml:space="preserve">eden meslek gruplarına yönelik yerel kurumlar ve meslek odaları ile iş birliği içinde akademi </w:t>
      </w:r>
      <w:r w:rsidR="0011153D">
        <w:rPr>
          <w:rStyle w:val="rpv-coretext-layer-text"/>
          <w:rFonts w:ascii="Times New Roman" w:hAnsi="Times New Roman" w:cs="Times New Roman"/>
          <w:sz w:val="24"/>
          <w:szCs w:val="24"/>
          <w:shd w:val="clear" w:color="auto" w:fill="FFFFFF"/>
        </w:rPr>
        <w:t>programları</w:t>
      </w:r>
      <w:r w:rsidR="0011153D" w:rsidRPr="0011153D">
        <w:rPr>
          <w:rStyle w:val="rpv-coretext-layer-text"/>
          <w:rFonts w:ascii="Times New Roman" w:hAnsi="Times New Roman" w:cs="Times New Roman"/>
          <w:sz w:val="24"/>
          <w:szCs w:val="24"/>
          <w:shd w:val="clear" w:color="auto" w:fill="FFFFFF"/>
        </w:rPr>
        <w:t xml:space="preserve"> düzenlenmektedir.</w:t>
      </w:r>
    </w:p>
    <w:p w:rsidR="00D21EB1" w:rsidRPr="00DF5E7F" w:rsidRDefault="00D21EB1" w:rsidP="0011153D">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Süleymanpaşa</w:t>
      </w:r>
      <w:proofErr w:type="spellEnd"/>
      <w:r>
        <w:rPr>
          <w:rFonts w:ascii="Times New Roman" w:hAnsi="Times New Roman" w:cs="Times New Roman"/>
          <w:sz w:val="24"/>
          <w:szCs w:val="24"/>
        </w:rPr>
        <w:t xml:space="preserve"> ve Çorlu İlçelerimizdeki Sağlıklı Hayat Merkezlerimizde “Sağlıklı Hayat Akademisi (SAHA)” ve </w:t>
      </w:r>
      <w:r w:rsidRPr="0011153D">
        <w:rPr>
          <w:rStyle w:val="rpv-coretext-layer-text"/>
          <w:rFonts w:ascii="Times New Roman" w:hAnsi="Times New Roman" w:cs="Times New Roman"/>
          <w:sz w:val="24"/>
          <w:szCs w:val="24"/>
          <w:shd w:val="clear" w:color="auto" w:fill="FFFFFF"/>
        </w:rPr>
        <w:t>“SAHA</w:t>
      </w:r>
      <w:r w:rsidRPr="0011153D">
        <w:rPr>
          <w:rFonts w:ascii="Times New Roman" w:hAnsi="Times New Roman" w:cs="Times New Roman"/>
          <w:sz w:val="24"/>
          <w:szCs w:val="24"/>
        </w:rPr>
        <w:t xml:space="preserve"> </w:t>
      </w:r>
      <w:r w:rsidRPr="0011153D">
        <w:rPr>
          <w:rStyle w:val="rpv-coretext-layer-text"/>
          <w:rFonts w:ascii="Times New Roman" w:hAnsi="Times New Roman" w:cs="Times New Roman"/>
          <w:sz w:val="24"/>
          <w:szCs w:val="24"/>
          <w:shd w:val="clear" w:color="auto" w:fill="FFFFFF"/>
        </w:rPr>
        <w:t>Sağlık Elçileri Akademi Eğitimleri</w:t>
      </w:r>
      <w:r>
        <w:rPr>
          <w:rStyle w:val="rpv-coretext-layer-text"/>
          <w:rFonts w:ascii="Times New Roman" w:hAnsi="Times New Roman" w:cs="Times New Roman"/>
          <w:sz w:val="24"/>
          <w:szCs w:val="24"/>
          <w:shd w:val="clear" w:color="auto" w:fill="FFFFFF"/>
        </w:rPr>
        <w:t>” çalışmalarımız devam etmekte ve tüm vatandaşlarımızın katılımı beklenmektedir. Eğitimlerin sonunda katılımcılarımıza Katılım Belgesi verilmektedir.</w:t>
      </w:r>
    </w:p>
    <w:p w:rsidR="00DF5E7F" w:rsidRPr="00DF5E7F" w:rsidRDefault="00DF5E7F" w:rsidP="000C0F19">
      <w:pPr>
        <w:ind w:firstLine="708"/>
        <w:jc w:val="both"/>
        <w:rPr>
          <w:rFonts w:ascii="Times New Roman" w:hAnsi="Times New Roman" w:cs="Times New Roman"/>
          <w:sz w:val="24"/>
          <w:szCs w:val="24"/>
        </w:rPr>
      </w:pPr>
      <w:r w:rsidRPr="00DF5E7F">
        <w:rPr>
          <w:rFonts w:ascii="Times New Roman" w:hAnsi="Times New Roman" w:cs="Times New Roman"/>
          <w:sz w:val="24"/>
          <w:szCs w:val="24"/>
        </w:rPr>
        <w:t xml:space="preserve">Sağlıklı Hayat Merkezlerinde hizmete erişimi ve koordinasyonu, protokollerle yürütülen planlı sağlık hizmetlerine vatandaşın uyumunu ve planlı sağlık hizmetlerinin verimliliğini artırmak amacı ile “Vaka Koordinatörü” nün görev yapması planlanmıştır.  </w:t>
      </w:r>
      <w:proofErr w:type="spellStart"/>
      <w:r w:rsidRPr="00DF5E7F">
        <w:rPr>
          <w:rFonts w:ascii="Times New Roman" w:hAnsi="Times New Roman" w:cs="Times New Roman"/>
          <w:sz w:val="24"/>
          <w:szCs w:val="24"/>
        </w:rPr>
        <w:t>SHM’deki</w:t>
      </w:r>
      <w:proofErr w:type="spellEnd"/>
      <w:r w:rsidRPr="00DF5E7F">
        <w:rPr>
          <w:rFonts w:ascii="Times New Roman" w:hAnsi="Times New Roman" w:cs="Times New Roman"/>
          <w:sz w:val="24"/>
          <w:szCs w:val="24"/>
        </w:rPr>
        <w:t xml:space="preserve"> vaka koordinatörü ile tüm planlı sağlık aktivitelerinin yönetimi yapılacak ve</w:t>
      </w:r>
      <w:r>
        <w:rPr>
          <w:rFonts w:ascii="Times New Roman" w:hAnsi="Times New Roman" w:cs="Times New Roman"/>
          <w:sz w:val="24"/>
          <w:szCs w:val="24"/>
        </w:rPr>
        <w:t xml:space="preserve"> hasta katılımı artırılacaktır. </w:t>
      </w:r>
      <w:r w:rsidRPr="00DF5E7F">
        <w:rPr>
          <w:rFonts w:ascii="Times New Roman" w:hAnsi="Times New Roman" w:cs="Times New Roman"/>
          <w:sz w:val="24"/>
          <w:szCs w:val="24"/>
        </w:rPr>
        <w:t>Sağlıklı Hayat Merkezlerinde görev yapacak Vaka Koordinatörü tercihen tıbbi sekreter, mümkün olmadığı durumlarda ise SHM sorumlu hekimi tarafından belirlenen bir sağlık personeli (Hekim, Diş hekimi, Ebe, Hemşire, Sağlık Memuru, Sosyal Çalışmacı, Diyetisyen, Çocuk Gelişimci, Psikolog) vaka koordinatörü olarak çalışacaktır.</w:t>
      </w:r>
      <w:r w:rsidR="000C0F19">
        <w:rPr>
          <w:rFonts w:ascii="Times New Roman" w:hAnsi="Times New Roman" w:cs="Times New Roman"/>
          <w:sz w:val="24"/>
          <w:szCs w:val="24"/>
        </w:rPr>
        <w:t xml:space="preserve"> </w:t>
      </w:r>
      <w:r w:rsidRPr="00DF5E7F">
        <w:rPr>
          <w:rFonts w:ascii="Times New Roman" w:hAnsi="Times New Roman" w:cs="Times New Roman"/>
          <w:sz w:val="24"/>
          <w:szCs w:val="24"/>
        </w:rPr>
        <w:t>Vaka koordinatörünün görev ve sorumlulukları arasında Aile Hekimleri ile koordinasyonu sağlamak, hasta ile görüşerek randevuları almak, randevulardan önce hatırlatma yapmak, randevularını kaçıran hastalarla görüşerek yeni randevu almak, sağlıklı hayat merkezinin tanıtımını yapmak vb. bulunmaktadır.</w:t>
      </w:r>
    </w:p>
    <w:p w:rsidR="00DF5E7F" w:rsidRPr="00DF5E7F" w:rsidRDefault="00DF5E7F" w:rsidP="000C0F19">
      <w:pPr>
        <w:ind w:firstLine="708"/>
        <w:jc w:val="both"/>
        <w:rPr>
          <w:rFonts w:ascii="Times New Roman" w:hAnsi="Times New Roman" w:cs="Times New Roman"/>
          <w:sz w:val="24"/>
          <w:szCs w:val="24"/>
        </w:rPr>
      </w:pPr>
      <w:r w:rsidRPr="00DF5E7F">
        <w:rPr>
          <w:rFonts w:ascii="Times New Roman" w:hAnsi="Times New Roman" w:cs="Times New Roman"/>
          <w:sz w:val="24"/>
          <w:szCs w:val="24"/>
        </w:rPr>
        <w:t>Sağlıklı Hayat Merkezlerinde merkezin fiziksel yapısı da göz önünde bulundurularak fonksiyonel olarak bulunm</w:t>
      </w:r>
      <w:r>
        <w:rPr>
          <w:rFonts w:ascii="Times New Roman" w:hAnsi="Times New Roman" w:cs="Times New Roman"/>
          <w:sz w:val="24"/>
          <w:szCs w:val="24"/>
        </w:rPr>
        <w:t>ası öngörülen hizmetler aşağıda</w:t>
      </w:r>
      <w:r w:rsidRPr="00DF5E7F">
        <w:rPr>
          <w:rFonts w:ascii="Times New Roman" w:hAnsi="Times New Roman" w:cs="Times New Roman"/>
          <w:sz w:val="24"/>
          <w:szCs w:val="24"/>
        </w:rPr>
        <w:t xml:space="preserve">dır. </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Beslenme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Kronik Hastalıklar ve Fiziksel Aktivite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Kadın ve Üreme Sağlığı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Kanser Erken Teşhis, Tarama ve Eğitim Merkezi (Ketem)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Ruh Sağlığı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Çocuk ve Ergen Sağlığı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Tütün ve Madde Bağımlılığı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Enfeksiyon Kontrol Hizmetleri</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Koruyucu Ağız ve Diş Sağlığı Danışmanlığı</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w:t>
      </w:r>
      <w:r w:rsidRPr="00DF5E7F">
        <w:rPr>
          <w:rFonts w:ascii="Times New Roman" w:hAnsi="Times New Roman" w:cs="Times New Roman"/>
          <w:sz w:val="24"/>
          <w:szCs w:val="24"/>
        </w:rPr>
        <w:tab/>
        <w:t>Sağlık Okur Yazarlığı Eğ</w:t>
      </w:r>
      <w:r w:rsidR="0048589E">
        <w:rPr>
          <w:rFonts w:ascii="Times New Roman" w:hAnsi="Times New Roman" w:cs="Times New Roman"/>
          <w:sz w:val="24"/>
          <w:szCs w:val="24"/>
        </w:rPr>
        <w:t>i</w:t>
      </w:r>
      <w:r w:rsidRPr="00DF5E7F">
        <w:rPr>
          <w:rFonts w:ascii="Times New Roman" w:hAnsi="Times New Roman" w:cs="Times New Roman"/>
          <w:sz w:val="24"/>
          <w:szCs w:val="24"/>
        </w:rPr>
        <w:t>timleri</w:t>
      </w:r>
    </w:p>
    <w:p w:rsidR="00DF5E7F" w:rsidRPr="00DF5E7F"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lastRenderedPageBreak/>
        <w:t>•</w:t>
      </w:r>
      <w:r w:rsidRPr="00DF5E7F">
        <w:rPr>
          <w:rFonts w:ascii="Times New Roman" w:hAnsi="Times New Roman" w:cs="Times New Roman"/>
          <w:sz w:val="24"/>
          <w:szCs w:val="24"/>
        </w:rPr>
        <w:tab/>
        <w:t>Verem Savaş Dispanseri (VSD)</w:t>
      </w:r>
    </w:p>
    <w:p w:rsidR="00DF5E7F" w:rsidRDefault="000C0F19" w:rsidP="00DF5E7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Tıbbi Hizmetlerdir.</w:t>
      </w:r>
      <w:bookmarkStart w:id="0" w:name="_GoBack"/>
      <w:bookmarkEnd w:id="0"/>
    </w:p>
    <w:p w:rsidR="00C25AAF" w:rsidRPr="00DF5E7F" w:rsidRDefault="003518BA" w:rsidP="00DF5E7F">
      <w:pPr>
        <w:jc w:val="both"/>
        <w:rPr>
          <w:rFonts w:ascii="Times New Roman" w:hAnsi="Times New Roman" w:cs="Times New Roman"/>
          <w:sz w:val="24"/>
          <w:szCs w:val="24"/>
        </w:rPr>
      </w:pPr>
      <w:r>
        <w:rPr>
          <w:rFonts w:ascii="Times New Roman" w:hAnsi="Times New Roman" w:cs="Times New Roman"/>
          <w:sz w:val="24"/>
          <w:szCs w:val="24"/>
        </w:rPr>
        <w:t>Diğer ilçelerimizde de Sağlıklı Hayat Merkezleri kurulmasına yönelik çalışmalarımız devam etmektedir.</w:t>
      </w:r>
    </w:p>
    <w:p w:rsidR="009269E8" w:rsidRDefault="00DF5E7F" w:rsidP="00DF5E7F">
      <w:pPr>
        <w:jc w:val="both"/>
        <w:rPr>
          <w:rFonts w:ascii="Times New Roman" w:hAnsi="Times New Roman" w:cs="Times New Roman"/>
          <w:sz w:val="24"/>
          <w:szCs w:val="24"/>
        </w:rPr>
      </w:pPr>
      <w:r w:rsidRPr="00DF5E7F">
        <w:rPr>
          <w:rFonts w:ascii="Times New Roman" w:hAnsi="Times New Roman" w:cs="Times New Roman"/>
          <w:sz w:val="24"/>
          <w:szCs w:val="24"/>
        </w:rPr>
        <w:t>Sağlıkla kalın.</w:t>
      </w:r>
    </w:p>
    <w:p w:rsidR="000E0EBD" w:rsidRDefault="000E0EBD" w:rsidP="00DF5E7F">
      <w:pPr>
        <w:jc w:val="both"/>
        <w:rPr>
          <w:rFonts w:ascii="Times New Roman" w:hAnsi="Times New Roman" w:cs="Times New Roman"/>
          <w:sz w:val="24"/>
          <w:szCs w:val="24"/>
        </w:rPr>
      </w:pPr>
    </w:p>
    <w:p w:rsidR="000E0EBD" w:rsidRPr="00C524F0" w:rsidRDefault="00C524F0" w:rsidP="00C524F0">
      <w:pPr>
        <w:jc w:val="right"/>
        <w:rPr>
          <w:rFonts w:ascii="Times New Roman" w:hAnsi="Times New Roman" w:cs="Times New Roman"/>
          <w:b/>
          <w:sz w:val="24"/>
          <w:szCs w:val="24"/>
        </w:rPr>
      </w:pPr>
      <w:r w:rsidRPr="00C524F0">
        <w:rPr>
          <w:rFonts w:ascii="Times New Roman" w:hAnsi="Times New Roman" w:cs="Times New Roman"/>
          <w:b/>
          <w:sz w:val="24"/>
          <w:szCs w:val="24"/>
        </w:rPr>
        <w:t>TEKİRDAĞ İL SAĞLIK MÜDÜRLÜĞÜ</w:t>
      </w: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Default="000E0EBD" w:rsidP="00DF5E7F">
      <w:pPr>
        <w:jc w:val="both"/>
        <w:rPr>
          <w:rFonts w:ascii="Times New Roman" w:hAnsi="Times New Roman" w:cs="Times New Roman"/>
          <w:sz w:val="24"/>
          <w:szCs w:val="24"/>
        </w:rPr>
      </w:pPr>
    </w:p>
    <w:p w:rsidR="000E0EBD" w:rsidRPr="00DF5E7F" w:rsidRDefault="000E0EBD" w:rsidP="00DF5E7F">
      <w:pPr>
        <w:jc w:val="both"/>
        <w:rPr>
          <w:rFonts w:ascii="Times New Roman" w:hAnsi="Times New Roman" w:cs="Times New Roman"/>
          <w:sz w:val="24"/>
          <w:szCs w:val="24"/>
        </w:rPr>
      </w:pPr>
    </w:p>
    <w:sectPr w:rsidR="000E0EBD" w:rsidRPr="00DF5E7F" w:rsidSect="005A7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F2119"/>
    <w:multiLevelType w:val="multilevel"/>
    <w:tmpl w:val="DC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5C73"/>
    <w:rsid w:val="000C0F19"/>
    <w:rsid w:val="000E0EBD"/>
    <w:rsid w:val="0011153D"/>
    <w:rsid w:val="003518BA"/>
    <w:rsid w:val="003614BB"/>
    <w:rsid w:val="0048589E"/>
    <w:rsid w:val="00553B48"/>
    <w:rsid w:val="005A7E97"/>
    <w:rsid w:val="007C453A"/>
    <w:rsid w:val="00814EBF"/>
    <w:rsid w:val="00905C73"/>
    <w:rsid w:val="009269E8"/>
    <w:rsid w:val="00BF2824"/>
    <w:rsid w:val="00C25AAF"/>
    <w:rsid w:val="00C524F0"/>
    <w:rsid w:val="00D21EB1"/>
    <w:rsid w:val="00DF5E7F"/>
    <w:rsid w:val="00E813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pv-coretext-layer-text">
    <w:name w:val="rpv-core__text-layer-text"/>
    <w:basedOn w:val="VarsaylanParagrafYazTipi"/>
    <w:rsid w:val="003614BB"/>
  </w:style>
</w:styles>
</file>

<file path=word/webSettings.xml><?xml version="1.0" encoding="utf-8"?>
<w:webSettings xmlns:r="http://schemas.openxmlformats.org/officeDocument/2006/relationships" xmlns:w="http://schemas.openxmlformats.org/wordprocessingml/2006/main">
  <w:divs>
    <w:div w:id="542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947</Words>
  <Characters>5404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TULAY TUGRAL</dc:creator>
  <cp:keywords/>
  <dc:description/>
  <cp:lastModifiedBy>s.iktu</cp:lastModifiedBy>
  <cp:revision>14</cp:revision>
  <dcterms:created xsi:type="dcterms:W3CDTF">2024-04-02T12:27:00Z</dcterms:created>
  <dcterms:modified xsi:type="dcterms:W3CDTF">2025-08-27T12:54:00Z</dcterms:modified>
</cp:coreProperties>
</file>